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00" w:rsidRDefault="00404500">
      <w:pPr>
        <w:pBdr>
          <w:bottom w:val="single" w:sz="6" w:space="1" w:color="auto"/>
        </w:pBdr>
        <w:jc w:val="center"/>
        <w:rPr>
          <w:rFonts w:ascii="Georgia" w:hAnsi="Georgia"/>
          <w:sz w:val="16"/>
          <w:szCs w:val="16"/>
        </w:rPr>
      </w:pPr>
    </w:p>
    <w:p w:rsidR="00404500" w:rsidRDefault="00FC38D4">
      <w:pPr>
        <w:jc w:val="center"/>
        <w:rPr>
          <w:rFonts w:ascii="Georgia" w:hAnsi="Georgia"/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71755</wp:posOffset>
            </wp:positionV>
            <wp:extent cx="1476375" cy="1513205"/>
            <wp:effectExtent l="0" t="0" r="9525" b="0"/>
            <wp:wrapTight wrapText="bothSides">
              <wp:wrapPolygon edited="0">
                <wp:start x="0" y="0"/>
                <wp:lineTo x="0" y="21210"/>
                <wp:lineTo x="21461" y="21210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00" w:rsidRPr="00026E0A" w:rsidRDefault="00404500" w:rsidP="00174DC8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026E0A">
            <w:rPr>
              <w:rFonts w:ascii="Arial" w:hAnsi="Arial" w:cs="Arial"/>
              <w:b/>
              <w:sz w:val="40"/>
              <w:szCs w:val="40"/>
            </w:rPr>
            <w:t>BOLNEY</w:t>
          </w:r>
        </w:smartTag>
        <w:r w:rsidRPr="00026E0A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026E0A">
            <w:rPr>
              <w:rFonts w:ascii="Arial" w:hAnsi="Arial" w:cs="Arial"/>
              <w:b/>
              <w:sz w:val="40"/>
              <w:szCs w:val="40"/>
            </w:rPr>
            <w:t>C.E.P.</w:t>
          </w:r>
        </w:smartTag>
        <w:r w:rsidRPr="00026E0A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026E0A">
            <w:rPr>
              <w:rFonts w:ascii="Arial" w:hAnsi="Arial" w:cs="Arial"/>
              <w:b/>
              <w:sz w:val="40"/>
              <w:szCs w:val="40"/>
            </w:rPr>
            <w:t>SCHOOL</w:t>
          </w:r>
        </w:smartTag>
      </w:smartTag>
    </w:p>
    <w:p w:rsidR="00404500" w:rsidRPr="00026E0A" w:rsidRDefault="00404500" w:rsidP="00174DC8">
      <w:pPr>
        <w:jc w:val="center"/>
        <w:rPr>
          <w:rFonts w:ascii="Arial" w:hAnsi="Arial" w:cs="Arial"/>
          <w:i/>
          <w:sz w:val="20"/>
        </w:rPr>
      </w:pPr>
    </w:p>
    <w:p w:rsidR="00404500" w:rsidRPr="00026E0A" w:rsidRDefault="00404500" w:rsidP="00174DC8">
      <w:pPr>
        <w:jc w:val="center"/>
        <w:rPr>
          <w:rFonts w:ascii="Arial" w:hAnsi="Arial" w:cs="Arial"/>
          <w:i/>
          <w:sz w:val="20"/>
        </w:rPr>
      </w:pPr>
      <w:smartTag w:uri="urn:schemas-microsoft-com:office:smarttags" w:element="Street">
        <w:smartTag w:uri="urn:schemas-microsoft-com:office:smarttags" w:element="address">
          <w:r w:rsidRPr="00026E0A">
            <w:rPr>
              <w:rFonts w:ascii="Arial" w:hAnsi="Arial" w:cs="Arial"/>
              <w:i/>
              <w:sz w:val="20"/>
            </w:rPr>
            <w:t>Church Lane</w:t>
          </w:r>
        </w:smartTag>
      </w:smartTag>
      <w:r w:rsidRPr="00026E0A">
        <w:rPr>
          <w:rFonts w:ascii="Arial" w:hAnsi="Arial" w:cs="Arial"/>
          <w:i/>
          <w:sz w:val="20"/>
        </w:rPr>
        <w:t xml:space="preserve">, Bolney, </w:t>
      </w:r>
      <w:smartTag w:uri="urn:schemas-microsoft-com:office:smarttags" w:element="place">
        <w:smartTag w:uri="urn:schemas-microsoft-com:office:smarttags" w:element="City">
          <w:r w:rsidRPr="00026E0A">
            <w:rPr>
              <w:rFonts w:ascii="Arial" w:hAnsi="Arial" w:cs="Arial"/>
              <w:i/>
              <w:sz w:val="20"/>
            </w:rPr>
            <w:t>Haywards Heath</w:t>
          </w:r>
        </w:smartTag>
        <w:r w:rsidRPr="00026E0A">
          <w:rPr>
            <w:rFonts w:ascii="Arial" w:hAnsi="Arial" w:cs="Arial"/>
            <w:i/>
            <w:sz w:val="20"/>
          </w:rPr>
          <w:t xml:space="preserve">, </w:t>
        </w:r>
        <w:smartTag w:uri="urn:schemas-microsoft-com:office:smarttags" w:element="State">
          <w:r w:rsidRPr="00026E0A">
            <w:rPr>
              <w:rFonts w:ascii="Arial" w:hAnsi="Arial" w:cs="Arial"/>
              <w:i/>
              <w:sz w:val="20"/>
            </w:rPr>
            <w:t>West</w:t>
          </w:r>
        </w:smartTag>
        <w:r w:rsidRPr="00026E0A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country-region">
          <w:r w:rsidRPr="00026E0A">
            <w:rPr>
              <w:rFonts w:ascii="Arial" w:hAnsi="Arial" w:cs="Arial"/>
              <w:i/>
              <w:sz w:val="20"/>
            </w:rPr>
            <w:t>Sussex</w:t>
          </w:r>
        </w:smartTag>
        <w:r w:rsidRPr="00026E0A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PostalCode">
          <w:r w:rsidRPr="00026E0A">
            <w:rPr>
              <w:rFonts w:ascii="Arial" w:hAnsi="Arial" w:cs="Arial"/>
              <w:i/>
              <w:sz w:val="20"/>
            </w:rPr>
            <w:t>RH17 5QP</w:t>
          </w:r>
        </w:smartTag>
      </w:smartTag>
    </w:p>
    <w:p w:rsidR="00404500" w:rsidRPr="00026E0A" w:rsidRDefault="00404500" w:rsidP="00174DC8">
      <w:pPr>
        <w:jc w:val="center"/>
        <w:rPr>
          <w:rFonts w:ascii="Arial" w:hAnsi="Arial" w:cs="Arial"/>
          <w:i/>
          <w:sz w:val="20"/>
        </w:rPr>
      </w:pPr>
      <w:r w:rsidRPr="00026E0A">
        <w:rPr>
          <w:rFonts w:ascii="Arial" w:hAnsi="Arial" w:cs="Arial"/>
          <w:i/>
          <w:sz w:val="20"/>
        </w:rPr>
        <w:t>Tel: 01444-881352   Fax:  01444-881047</w:t>
      </w:r>
    </w:p>
    <w:p w:rsidR="00174DC8" w:rsidRPr="00026E0A" w:rsidRDefault="00404500" w:rsidP="00174DC8">
      <w:pPr>
        <w:jc w:val="center"/>
        <w:rPr>
          <w:rFonts w:ascii="Arial" w:hAnsi="Arial" w:cs="Arial"/>
          <w:i/>
          <w:sz w:val="20"/>
        </w:rPr>
      </w:pPr>
      <w:r w:rsidRPr="00026E0A">
        <w:rPr>
          <w:rFonts w:ascii="Arial" w:hAnsi="Arial" w:cs="Arial"/>
          <w:i/>
          <w:sz w:val="20"/>
        </w:rPr>
        <w:t xml:space="preserve">E-mail: </w:t>
      </w:r>
      <w:hyperlink r:id="rId7" w:history="1">
        <w:r w:rsidR="00AF752E" w:rsidRPr="00026E0A">
          <w:rPr>
            <w:rStyle w:val="Hyperlink"/>
            <w:rFonts w:ascii="Arial" w:hAnsi="Arial" w:cs="Arial"/>
            <w:i/>
            <w:sz w:val="20"/>
          </w:rPr>
          <w:t>office@bolneyprimary.school</w:t>
        </w:r>
      </w:hyperlink>
      <w:r w:rsidR="00AF752E" w:rsidRPr="00026E0A">
        <w:rPr>
          <w:rFonts w:ascii="Arial" w:hAnsi="Arial" w:cs="Arial"/>
          <w:i/>
          <w:sz w:val="20"/>
        </w:rPr>
        <w:t xml:space="preserve"> </w:t>
      </w:r>
    </w:p>
    <w:p w:rsidR="00404500" w:rsidRPr="00026E0A" w:rsidRDefault="00404500" w:rsidP="00174DC8">
      <w:pPr>
        <w:jc w:val="center"/>
        <w:rPr>
          <w:rFonts w:ascii="Arial" w:hAnsi="Arial" w:cs="Arial"/>
        </w:rPr>
      </w:pPr>
      <w:r w:rsidRPr="00026E0A">
        <w:rPr>
          <w:rFonts w:ascii="Arial" w:hAnsi="Arial" w:cs="Arial"/>
          <w:i/>
          <w:sz w:val="20"/>
        </w:rPr>
        <w:t>Web:</w:t>
      </w:r>
      <w:r w:rsidR="00174DC8" w:rsidRPr="00026E0A">
        <w:rPr>
          <w:rFonts w:ascii="Arial" w:hAnsi="Arial" w:cs="Arial"/>
          <w:i/>
        </w:rPr>
        <w:t xml:space="preserve"> </w:t>
      </w:r>
      <w:hyperlink r:id="rId8" w:history="1">
        <w:r w:rsidR="00C34054" w:rsidRPr="00026E0A">
          <w:rPr>
            <w:rStyle w:val="Hyperlink"/>
            <w:rFonts w:ascii="Arial" w:hAnsi="Arial" w:cs="Arial"/>
            <w:i/>
            <w:sz w:val="20"/>
            <w:szCs w:val="20"/>
          </w:rPr>
          <w:t>http://bolneyschool.org.uk/</w:t>
        </w:r>
      </w:hyperlink>
    </w:p>
    <w:p w:rsidR="00174DC8" w:rsidRPr="00026E0A" w:rsidRDefault="00174DC8">
      <w:pPr>
        <w:jc w:val="center"/>
        <w:rPr>
          <w:rFonts w:ascii="Arial" w:hAnsi="Arial" w:cs="Arial"/>
          <w:i/>
          <w:sz w:val="20"/>
        </w:rPr>
      </w:pPr>
    </w:p>
    <w:p w:rsidR="00404500" w:rsidRPr="00026E0A" w:rsidRDefault="00404500">
      <w:pPr>
        <w:jc w:val="center"/>
        <w:rPr>
          <w:rFonts w:ascii="Arial" w:hAnsi="Arial" w:cs="Arial"/>
          <w:sz w:val="4"/>
          <w:szCs w:val="4"/>
        </w:rPr>
      </w:pPr>
    </w:p>
    <w:p w:rsidR="00404500" w:rsidRPr="00026E0A" w:rsidRDefault="00404500" w:rsidP="00174DC8">
      <w:pPr>
        <w:jc w:val="center"/>
        <w:rPr>
          <w:rFonts w:ascii="Arial" w:hAnsi="Arial" w:cs="Arial"/>
          <w:b/>
          <w:sz w:val="16"/>
          <w:szCs w:val="16"/>
        </w:rPr>
      </w:pPr>
    </w:p>
    <w:p w:rsidR="00404500" w:rsidRPr="00026E0A" w:rsidRDefault="00400216" w:rsidP="00852CFF">
      <w:pPr>
        <w:ind w:left="2880" w:firstLine="720"/>
        <w:jc w:val="center"/>
        <w:rPr>
          <w:rFonts w:ascii="Arial" w:hAnsi="Arial" w:cs="Arial"/>
          <w:b/>
          <w:sz w:val="20"/>
        </w:rPr>
      </w:pPr>
      <w:r w:rsidRPr="00026E0A">
        <w:rPr>
          <w:rFonts w:ascii="Arial" w:hAnsi="Arial" w:cs="Arial"/>
          <w:b/>
          <w:sz w:val="20"/>
        </w:rPr>
        <w:t>Headteacher: Mrs</w:t>
      </w:r>
      <w:r w:rsidR="00852CFF" w:rsidRPr="00026E0A">
        <w:rPr>
          <w:rFonts w:ascii="Arial" w:hAnsi="Arial" w:cs="Arial"/>
          <w:b/>
          <w:sz w:val="20"/>
        </w:rPr>
        <w:t xml:space="preserve"> </w:t>
      </w:r>
      <w:r w:rsidR="00AF752E" w:rsidRPr="00026E0A">
        <w:rPr>
          <w:rFonts w:ascii="Arial" w:hAnsi="Arial" w:cs="Arial"/>
          <w:b/>
          <w:sz w:val="20"/>
        </w:rPr>
        <w:t xml:space="preserve">Lorraine Kenny, </w:t>
      </w:r>
      <w:proofErr w:type="spellStart"/>
      <w:r w:rsidR="00AF752E" w:rsidRPr="00026E0A">
        <w:rPr>
          <w:rFonts w:ascii="Arial" w:hAnsi="Arial" w:cs="Arial"/>
          <w:b/>
          <w:sz w:val="20"/>
        </w:rPr>
        <w:t>B</w:t>
      </w:r>
      <w:r w:rsidR="008C66AF" w:rsidRPr="00026E0A">
        <w:rPr>
          <w:rFonts w:ascii="Arial" w:hAnsi="Arial" w:cs="Arial"/>
          <w:b/>
          <w:sz w:val="20"/>
        </w:rPr>
        <w:t>Ed</w:t>
      </w:r>
      <w:proofErr w:type="spellEnd"/>
      <w:r w:rsidR="008C66AF" w:rsidRPr="00026E0A">
        <w:rPr>
          <w:rFonts w:ascii="Arial" w:hAnsi="Arial" w:cs="Arial"/>
          <w:b/>
          <w:sz w:val="20"/>
        </w:rPr>
        <w:t xml:space="preserve"> Hons, NPQH</w:t>
      </w:r>
    </w:p>
    <w:p w:rsidR="00404500" w:rsidRDefault="0040450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200D95" w:rsidRDefault="00613EF8" w:rsidP="004B3DBC">
      <w:pPr>
        <w:jc w:val="right"/>
        <w:rPr>
          <w:rFonts w:asciiTheme="minorHAnsi" w:hAnsiTheme="minorHAnsi" w:cstheme="minorHAnsi"/>
        </w:rPr>
      </w:pP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  <w:t xml:space="preserve">  </w:t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</w:p>
    <w:p w:rsidR="004B3DBC" w:rsidRDefault="002F1D12" w:rsidP="004B3DB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23</w:t>
      </w:r>
      <w:r w:rsidRPr="002F1D12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</w:t>
      </w:r>
      <w:r w:rsidR="00727B6F">
        <w:rPr>
          <w:rFonts w:asciiTheme="minorHAnsi" w:hAnsiTheme="minorHAnsi" w:cstheme="minorHAnsi"/>
        </w:rPr>
        <w:t>June 2020</w:t>
      </w:r>
    </w:p>
    <w:p w:rsidR="00856BEB" w:rsidRDefault="00856BEB" w:rsidP="00727B6F">
      <w:pPr>
        <w:rPr>
          <w:rFonts w:asciiTheme="minorHAnsi" w:hAnsiTheme="minorHAnsi" w:cstheme="minorHAnsi"/>
        </w:rPr>
      </w:pPr>
    </w:p>
    <w:p w:rsidR="00856BEB" w:rsidRDefault="00856BEB" w:rsidP="00856BE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Relationships and Sex Education</w:t>
      </w:r>
    </w:p>
    <w:p w:rsidR="00856BEB" w:rsidRDefault="00856BEB" w:rsidP="00856BEB">
      <w:pPr>
        <w:rPr>
          <w:rFonts w:asciiTheme="minorHAnsi" w:hAnsiTheme="minorHAnsi" w:cstheme="minorHAnsi"/>
        </w:rPr>
      </w:pPr>
    </w:p>
    <w:p w:rsidR="00856BEB" w:rsidRDefault="00856BEB" w:rsidP="00856B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Y5 parents,</w:t>
      </w:r>
    </w:p>
    <w:p w:rsidR="00727B6F" w:rsidRDefault="00727B6F" w:rsidP="00727B6F">
      <w:pPr>
        <w:rPr>
          <w:rFonts w:asciiTheme="minorHAnsi" w:hAnsiTheme="minorHAnsi" w:cstheme="minorHAnsi"/>
        </w:rPr>
      </w:pPr>
    </w:p>
    <w:p w:rsidR="00727B6F" w:rsidRDefault="002F593C" w:rsidP="00727B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hope all is well with you </w:t>
      </w:r>
      <w:r w:rsidR="00856BEB">
        <w:rPr>
          <w:rFonts w:asciiTheme="minorHAnsi" w:hAnsiTheme="minorHAnsi" w:cstheme="minorHAnsi"/>
        </w:rPr>
        <w:t xml:space="preserve">and your family. </w:t>
      </w:r>
    </w:p>
    <w:p w:rsidR="00856BEB" w:rsidRDefault="00856BEB" w:rsidP="00727B6F">
      <w:pPr>
        <w:rPr>
          <w:rFonts w:asciiTheme="minorHAnsi" w:hAnsiTheme="minorHAnsi" w:cstheme="minorHAnsi"/>
        </w:rPr>
      </w:pPr>
    </w:p>
    <w:p w:rsidR="00856BEB" w:rsidRDefault="00856BEB" w:rsidP="00856B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Normally, at this time of year, we deliver sessions to the Year 5 and Year 6 children on relationships and sex education as </w:t>
      </w:r>
      <w:r w:rsidRPr="00552E86">
        <w:rPr>
          <w:rFonts w:asciiTheme="minorHAnsi" w:hAnsiTheme="minorHAnsi" w:cstheme="minorHAnsi"/>
        </w:rPr>
        <w:t>part of the science curriculum and personal, social, health and economic education.</w:t>
      </w:r>
      <w:r>
        <w:rPr>
          <w:rFonts w:asciiTheme="minorHAnsi" w:hAnsiTheme="minorHAnsi" w:cstheme="minorHAnsi"/>
        </w:rPr>
        <w:t xml:space="preserve"> However, due to the current situation, we plan to deliver this in the autumn term to the current Year 5 children when we are, hopefully, back to ‘normal’ school.</w:t>
      </w:r>
    </w:p>
    <w:p w:rsidR="00856BEB" w:rsidRDefault="00856BEB" w:rsidP="00856BEB">
      <w:pPr>
        <w:rPr>
          <w:rFonts w:asciiTheme="minorHAnsi" w:hAnsiTheme="minorHAnsi" w:cstheme="minorHAnsi"/>
        </w:rPr>
      </w:pPr>
    </w:p>
    <w:p w:rsidR="00856BEB" w:rsidRPr="00552E86" w:rsidRDefault="00856BEB" w:rsidP="00856B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0712AD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ear </w:t>
      </w:r>
      <w:proofErr w:type="gramStart"/>
      <w:r>
        <w:rPr>
          <w:rFonts w:asciiTheme="minorHAnsi" w:hAnsiTheme="minorHAnsi" w:cstheme="minorHAnsi"/>
        </w:rPr>
        <w:t>5</w:t>
      </w:r>
      <w:proofErr w:type="gramEnd"/>
      <w:r>
        <w:rPr>
          <w:rFonts w:asciiTheme="minorHAnsi" w:hAnsiTheme="minorHAnsi" w:cstheme="minorHAnsi"/>
        </w:rPr>
        <w:t xml:space="preserve"> we focus on </w:t>
      </w:r>
      <w:r w:rsidR="000712AD" w:rsidRPr="00DD5E23">
        <w:rPr>
          <w:rFonts w:asciiTheme="minorHAnsi" w:hAnsiTheme="minorHAnsi" w:cstheme="minorHAnsi"/>
        </w:rPr>
        <w:t>puberty, physical changes</w:t>
      </w:r>
      <w:r w:rsidR="000712AD">
        <w:rPr>
          <w:rFonts w:asciiTheme="minorHAnsi" w:hAnsiTheme="minorHAnsi" w:cstheme="minorHAnsi"/>
        </w:rPr>
        <w:t>,</w:t>
      </w:r>
      <w:r w:rsidR="000712AD" w:rsidRPr="00DD5E23">
        <w:rPr>
          <w:rFonts w:asciiTheme="minorHAnsi" w:hAnsiTheme="minorHAnsi" w:cstheme="minorHAnsi"/>
        </w:rPr>
        <w:t xml:space="preserve"> hygiene</w:t>
      </w:r>
      <w:r w:rsidR="000712AD">
        <w:rPr>
          <w:rFonts w:asciiTheme="minorHAnsi" w:hAnsiTheme="minorHAnsi" w:cstheme="minorHAnsi"/>
        </w:rPr>
        <w:t xml:space="preserve">, </w:t>
      </w:r>
      <w:r w:rsidR="000712AD">
        <w:rPr>
          <w:rFonts w:asciiTheme="minorHAnsi" w:hAnsiTheme="minorHAnsi" w:cstheme="minorHAnsi"/>
        </w:rPr>
        <w:t>relationships and growing up</w:t>
      </w:r>
      <w:r w:rsidR="000712AD">
        <w:rPr>
          <w:rFonts w:asciiTheme="minorHAnsi" w:hAnsiTheme="minorHAnsi" w:cstheme="minorHAnsi"/>
        </w:rPr>
        <w:t>.</w:t>
      </w:r>
    </w:p>
    <w:p w:rsidR="00856BEB" w:rsidRPr="00552E86" w:rsidRDefault="00856BEB" w:rsidP="00856BEB">
      <w:pPr>
        <w:rPr>
          <w:rFonts w:asciiTheme="minorHAnsi" w:hAnsiTheme="minorHAnsi" w:cstheme="minorHAnsi"/>
        </w:rPr>
      </w:pPr>
    </w:p>
    <w:p w:rsidR="00856BEB" w:rsidRDefault="00856BEB" w:rsidP="00856BEB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 xml:space="preserve">We understand that this important part of the curriculum covers some sensitive issues and so we </w:t>
      </w:r>
      <w:r>
        <w:rPr>
          <w:rFonts w:asciiTheme="minorHAnsi" w:hAnsiTheme="minorHAnsi" w:cstheme="minorHAnsi"/>
        </w:rPr>
        <w:t xml:space="preserve">will </w:t>
      </w:r>
      <w:r w:rsidRPr="00552E86">
        <w:rPr>
          <w:rFonts w:asciiTheme="minorHAnsi" w:hAnsiTheme="minorHAnsi" w:cstheme="minorHAnsi"/>
        </w:rPr>
        <w:t xml:space="preserve">invite you to a meeting where we will show </w:t>
      </w:r>
      <w:r>
        <w:rPr>
          <w:rFonts w:asciiTheme="minorHAnsi" w:hAnsiTheme="minorHAnsi" w:cstheme="minorHAnsi"/>
        </w:rPr>
        <w:t>the</w:t>
      </w:r>
      <w:r w:rsidRPr="00552E86">
        <w:rPr>
          <w:rFonts w:asciiTheme="minorHAnsi" w:hAnsiTheme="minorHAnsi" w:cstheme="minorHAnsi"/>
        </w:rPr>
        <w:t xml:space="preserve"> materials we will use and ans</w:t>
      </w:r>
      <w:r>
        <w:rPr>
          <w:rFonts w:asciiTheme="minorHAnsi" w:hAnsiTheme="minorHAnsi" w:cstheme="minorHAnsi"/>
        </w:rPr>
        <w:t>wer any questions you may have before we deliver the sessions</w:t>
      </w:r>
      <w:r w:rsidR="000712AD">
        <w:rPr>
          <w:rFonts w:asciiTheme="minorHAnsi" w:hAnsiTheme="minorHAnsi" w:cstheme="minorHAnsi"/>
        </w:rPr>
        <w:t xml:space="preserve"> in the autumn term</w:t>
      </w:r>
      <w:r>
        <w:rPr>
          <w:rFonts w:asciiTheme="minorHAnsi" w:hAnsiTheme="minorHAnsi" w:cstheme="minorHAnsi"/>
        </w:rPr>
        <w:t xml:space="preserve">. </w:t>
      </w:r>
    </w:p>
    <w:p w:rsidR="00856BEB" w:rsidRDefault="00856BEB" w:rsidP="00856BEB">
      <w:pPr>
        <w:rPr>
          <w:rFonts w:asciiTheme="minorHAnsi" w:hAnsiTheme="minorHAnsi" w:cstheme="minorHAnsi"/>
        </w:rPr>
      </w:pPr>
    </w:p>
    <w:p w:rsidR="0095042D" w:rsidRDefault="000712AD" w:rsidP="00CB3B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meantime, if you feel that your child may benefit from talking about any of this, </w:t>
      </w:r>
      <w:r w:rsidR="0095042D">
        <w:rPr>
          <w:rFonts w:asciiTheme="minorHAnsi" w:hAnsiTheme="minorHAnsi" w:cstheme="minorHAnsi"/>
        </w:rPr>
        <w:t xml:space="preserve">we find these </w:t>
      </w:r>
      <w:r>
        <w:rPr>
          <w:rFonts w:asciiTheme="minorHAnsi" w:hAnsiTheme="minorHAnsi" w:cstheme="minorHAnsi"/>
        </w:rPr>
        <w:t xml:space="preserve">supportive books </w:t>
      </w:r>
      <w:r w:rsidR="0095042D">
        <w:rPr>
          <w:rFonts w:asciiTheme="minorHAnsi" w:hAnsiTheme="minorHAnsi" w:cstheme="minorHAnsi"/>
        </w:rPr>
        <w:t xml:space="preserve">very clear and helpful, there is one for boys and one for girls. </w:t>
      </w:r>
    </w:p>
    <w:p w:rsidR="000712AD" w:rsidRDefault="000712AD" w:rsidP="00CB3B27">
      <w:pPr>
        <w:rPr>
          <w:rFonts w:asciiTheme="minorHAnsi" w:hAnsiTheme="minorHAnsi" w:cstheme="minorHAnsi"/>
        </w:rPr>
      </w:pPr>
      <w:bookmarkStart w:id="0" w:name="_GoBack"/>
      <w:bookmarkEnd w:id="0"/>
    </w:p>
    <w:p w:rsidR="0095042D" w:rsidRDefault="0095042D" w:rsidP="00CB3B27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29210</wp:posOffset>
            </wp:positionV>
            <wp:extent cx="109474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049" y="21333"/>
                <wp:lineTo x="210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10160</wp:posOffset>
            </wp:positionV>
            <wp:extent cx="1102360" cy="1600200"/>
            <wp:effectExtent l="0" t="0" r="2540" b="0"/>
            <wp:wrapTight wrapText="bothSides">
              <wp:wrapPolygon edited="0">
                <wp:start x="0" y="0"/>
                <wp:lineTo x="0" y="21343"/>
                <wp:lineTo x="21276" y="21343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2D" w:rsidRDefault="0095042D" w:rsidP="00CB3B27">
      <w:pPr>
        <w:rPr>
          <w:rFonts w:asciiTheme="minorHAnsi" w:hAnsiTheme="minorHAnsi" w:cstheme="minorHAnsi"/>
        </w:rPr>
      </w:pPr>
    </w:p>
    <w:p w:rsidR="0095042D" w:rsidRDefault="0095042D" w:rsidP="00CB3B27">
      <w:pPr>
        <w:rPr>
          <w:rFonts w:asciiTheme="minorHAnsi" w:hAnsiTheme="minorHAnsi" w:cstheme="minorHAnsi"/>
        </w:rPr>
      </w:pPr>
    </w:p>
    <w:p w:rsidR="0095042D" w:rsidRDefault="0095042D" w:rsidP="00CB3B27">
      <w:pPr>
        <w:rPr>
          <w:rFonts w:asciiTheme="minorHAnsi" w:hAnsiTheme="minorHAnsi" w:cstheme="minorHAnsi"/>
        </w:rPr>
      </w:pPr>
    </w:p>
    <w:p w:rsidR="0095042D" w:rsidRDefault="0095042D" w:rsidP="00CB3B27">
      <w:pPr>
        <w:rPr>
          <w:rFonts w:asciiTheme="minorHAnsi" w:hAnsiTheme="minorHAnsi" w:cstheme="minorHAnsi"/>
        </w:rPr>
      </w:pPr>
    </w:p>
    <w:p w:rsidR="0095042D" w:rsidRDefault="0095042D" w:rsidP="00CB3B27">
      <w:pPr>
        <w:rPr>
          <w:rFonts w:asciiTheme="minorHAnsi" w:hAnsiTheme="minorHAnsi" w:cstheme="minorHAnsi"/>
        </w:rPr>
      </w:pPr>
    </w:p>
    <w:p w:rsidR="0095042D" w:rsidRDefault="0095042D" w:rsidP="00CB3B27">
      <w:pPr>
        <w:rPr>
          <w:rFonts w:asciiTheme="minorHAnsi" w:hAnsiTheme="minorHAnsi" w:cstheme="minorHAnsi"/>
        </w:rPr>
      </w:pPr>
    </w:p>
    <w:p w:rsidR="0095042D" w:rsidRDefault="0095042D" w:rsidP="00CB3B27">
      <w:pPr>
        <w:rPr>
          <w:rFonts w:asciiTheme="minorHAnsi" w:hAnsiTheme="minorHAnsi" w:cstheme="minorHAnsi"/>
        </w:rPr>
      </w:pPr>
    </w:p>
    <w:p w:rsidR="0095042D" w:rsidRDefault="0095042D" w:rsidP="00CB3B27">
      <w:pPr>
        <w:rPr>
          <w:rFonts w:asciiTheme="minorHAnsi" w:hAnsiTheme="minorHAnsi" w:cstheme="minorHAnsi"/>
        </w:rPr>
      </w:pPr>
    </w:p>
    <w:p w:rsidR="0095042D" w:rsidRDefault="0095042D" w:rsidP="00CB3B27">
      <w:pPr>
        <w:rPr>
          <w:rFonts w:asciiTheme="minorHAnsi" w:hAnsiTheme="minorHAnsi" w:cstheme="minorHAnsi"/>
        </w:rPr>
      </w:pPr>
    </w:p>
    <w:p w:rsidR="00CB3B27" w:rsidRPr="00552E86" w:rsidRDefault="00CB3B27" w:rsidP="00CB3B27">
      <w:pPr>
        <w:rPr>
          <w:rFonts w:asciiTheme="minorHAnsi" w:hAnsiTheme="minorHAnsi" w:cstheme="minorHAnsi"/>
        </w:rPr>
      </w:pPr>
    </w:p>
    <w:p w:rsidR="00CB3B27" w:rsidRPr="00552E86" w:rsidRDefault="00CB3B27" w:rsidP="00CB3B27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 xml:space="preserve">Kind regards, </w:t>
      </w:r>
    </w:p>
    <w:p w:rsidR="00200D95" w:rsidRPr="008A5B31" w:rsidRDefault="00CB3B27" w:rsidP="00844F8C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>Lorraine Kenny</w:t>
      </w:r>
    </w:p>
    <w:sectPr w:rsidR="00200D95" w:rsidRPr="008A5B31" w:rsidSect="00495E29">
      <w:type w:val="continuous"/>
      <w:pgSz w:w="11906" w:h="16838"/>
      <w:pgMar w:top="357" w:right="748" w:bottom="35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42C"/>
    <w:multiLevelType w:val="hybridMultilevel"/>
    <w:tmpl w:val="85129F6C"/>
    <w:lvl w:ilvl="0" w:tplc="E160B0C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3494"/>
    <w:multiLevelType w:val="hybridMultilevel"/>
    <w:tmpl w:val="D520E0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3"/>
    <w:rsid w:val="00026E0A"/>
    <w:rsid w:val="0003179D"/>
    <w:rsid w:val="00065D85"/>
    <w:rsid w:val="000712AD"/>
    <w:rsid w:val="000D266F"/>
    <w:rsid w:val="00167383"/>
    <w:rsid w:val="00174DC8"/>
    <w:rsid w:val="001A7E0B"/>
    <w:rsid w:val="00200D95"/>
    <w:rsid w:val="0025480E"/>
    <w:rsid w:val="002F1D12"/>
    <w:rsid w:val="002F593C"/>
    <w:rsid w:val="003007DC"/>
    <w:rsid w:val="003B4421"/>
    <w:rsid w:val="00400216"/>
    <w:rsid w:val="00404500"/>
    <w:rsid w:val="004170B3"/>
    <w:rsid w:val="00495E29"/>
    <w:rsid w:val="004B3DBC"/>
    <w:rsid w:val="004F3C63"/>
    <w:rsid w:val="00517167"/>
    <w:rsid w:val="00595F20"/>
    <w:rsid w:val="005D0704"/>
    <w:rsid w:val="005D1B7F"/>
    <w:rsid w:val="005E081C"/>
    <w:rsid w:val="00611009"/>
    <w:rsid w:val="00613EF8"/>
    <w:rsid w:val="006A1C54"/>
    <w:rsid w:val="006F3927"/>
    <w:rsid w:val="007000FF"/>
    <w:rsid w:val="00727B6F"/>
    <w:rsid w:val="0073538C"/>
    <w:rsid w:val="00737B41"/>
    <w:rsid w:val="007447DA"/>
    <w:rsid w:val="007B339E"/>
    <w:rsid w:val="007C2CF0"/>
    <w:rsid w:val="007F08CF"/>
    <w:rsid w:val="007F505E"/>
    <w:rsid w:val="00844F8C"/>
    <w:rsid w:val="00852CFF"/>
    <w:rsid w:val="00854838"/>
    <w:rsid w:val="00856BEB"/>
    <w:rsid w:val="008A5B31"/>
    <w:rsid w:val="008C66AF"/>
    <w:rsid w:val="00924B98"/>
    <w:rsid w:val="0095042D"/>
    <w:rsid w:val="009F06D9"/>
    <w:rsid w:val="00A869F6"/>
    <w:rsid w:val="00AF752E"/>
    <w:rsid w:val="00B42958"/>
    <w:rsid w:val="00B65F13"/>
    <w:rsid w:val="00B66417"/>
    <w:rsid w:val="00BB0BA4"/>
    <w:rsid w:val="00BD44AE"/>
    <w:rsid w:val="00BF56B5"/>
    <w:rsid w:val="00C34054"/>
    <w:rsid w:val="00CB3B27"/>
    <w:rsid w:val="00D17CF0"/>
    <w:rsid w:val="00D3596A"/>
    <w:rsid w:val="00DD5E23"/>
    <w:rsid w:val="00E105B1"/>
    <w:rsid w:val="00E81D05"/>
    <w:rsid w:val="00EC288A"/>
    <w:rsid w:val="00F16A24"/>
    <w:rsid w:val="00F91790"/>
    <w:rsid w:val="00FA69B7"/>
    <w:rsid w:val="00FC38D4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77084F"/>
  <w15:docId w15:val="{4080B5CE-7E20-4D0D-A1C1-967E5C85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neyschool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bolneyprimary.schoo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B6AA-8891-4271-AA20-FFDE61C9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Bolney C</vt:lpstr>
    </vt:vector>
  </TitlesOfParts>
  <Company>Bolney CEP School</Company>
  <LinksUpToDate>false</LinksUpToDate>
  <CharactersWithSpaces>1424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http://learning.bolney.w-sussex.sch.uk/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mailto:office@bolney.w-sussex.sch.uk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Bolney C</dc:title>
  <dc:creator>secretary</dc:creator>
  <cp:lastModifiedBy>Lorraine Kenny</cp:lastModifiedBy>
  <cp:revision>2</cp:revision>
  <cp:lastPrinted>2020-06-18T14:17:00Z</cp:lastPrinted>
  <dcterms:created xsi:type="dcterms:W3CDTF">2020-06-23T13:17:00Z</dcterms:created>
  <dcterms:modified xsi:type="dcterms:W3CDTF">2020-06-23T13:17:00Z</dcterms:modified>
</cp:coreProperties>
</file>